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DC5" w:rsidRDefault="001D7DC5" w:rsidP="00E603BE">
      <w:pPr>
        <w:pStyle w:val="Prrafodelista"/>
        <w:jc w:val="center"/>
        <w:rPr>
          <w:b/>
          <w:sz w:val="24"/>
          <w:szCs w:val="24"/>
        </w:rPr>
      </w:pPr>
    </w:p>
    <w:p w:rsidR="001D7DC5" w:rsidRPr="001D7DC5" w:rsidRDefault="001D7DC5" w:rsidP="00E603BE">
      <w:pPr>
        <w:pStyle w:val="Prrafodelista"/>
        <w:jc w:val="center"/>
        <w:rPr>
          <w:b/>
          <w:sz w:val="24"/>
          <w:szCs w:val="24"/>
        </w:rPr>
      </w:pPr>
      <w:r w:rsidRPr="001D7DC5">
        <w:rPr>
          <w:b/>
          <w:sz w:val="24"/>
          <w:szCs w:val="24"/>
        </w:rPr>
        <w:t>09 ESTUDIO BIBLICO 2019</w:t>
      </w:r>
    </w:p>
    <w:p w:rsidR="00B13236" w:rsidRPr="001D7DC5" w:rsidRDefault="00F7554B" w:rsidP="00E603BE">
      <w:pPr>
        <w:pStyle w:val="Prrafodelista"/>
        <w:jc w:val="center"/>
        <w:rPr>
          <w:b/>
          <w:sz w:val="24"/>
          <w:szCs w:val="24"/>
          <w:u w:val="single"/>
        </w:rPr>
      </w:pPr>
      <w:r w:rsidRPr="001D7DC5">
        <w:rPr>
          <w:b/>
          <w:sz w:val="24"/>
          <w:szCs w:val="24"/>
          <w:u w:val="single"/>
        </w:rPr>
        <w:t>HEMOS DE ELEGIR LA BUENA PARTE</w:t>
      </w:r>
    </w:p>
    <w:p w:rsidR="00F7554B" w:rsidRPr="001D7DC5" w:rsidRDefault="00F7554B" w:rsidP="00E603BE">
      <w:pPr>
        <w:pStyle w:val="Prrafodelista"/>
        <w:jc w:val="center"/>
        <w:rPr>
          <w:b/>
          <w:sz w:val="24"/>
          <w:szCs w:val="24"/>
        </w:rPr>
      </w:pPr>
      <w:r w:rsidRPr="001D7DC5">
        <w:rPr>
          <w:b/>
          <w:sz w:val="24"/>
          <w:szCs w:val="24"/>
        </w:rPr>
        <w:t>1° Corintios 7: 31 Y 32</w:t>
      </w:r>
    </w:p>
    <w:p w:rsidR="001D7DC5" w:rsidRPr="001D7DC5" w:rsidRDefault="001D7DC5" w:rsidP="001D7DC5">
      <w:pPr>
        <w:pStyle w:val="Prrafodelista"/>
        <w:jc w:val="center"/>
        <w:rPr>
          <w:sz w:val="24"/>
          <w:szCs w:val="24"/>
        </w:rPr>
      </w:pPr>
      <w:r w:rsidRPr="001D7DC5">
        <w:rPr>
          <w:b/>
          <w:sz w:val="24"/>
          <w:szCs w:val="24"/>
        </w:rPr>
        <w:t>Texto</w:t>
      </w:r>
      <w:proofErr w:type="gramStart"/>
      <w:r w:rsidRPr="001D7DC5">
        <w:rPr>
          <w:b/>
          <w:sz w:val="24"/>
          <w:szCs w:val="24"/>
        </w:rPr>
        <w:t>:1</w:t>
      </w:r>
      <w:proofErr w:type="gramEnd"/>
      <w:r w:rsidRPr="001D7DC5">
        <w:rPr>
          <w:b/>
          <w:sz w:val="24"/>
          <w:szCs w:val="24"/>
        </w:rPr>
        <w:t xml:space="preserve">° </w:t>
      </w:r>
      <w:proofErr w:type="spellStart"/>
      <w:r w:rsidRPr="001D7DC5">
        <w:rPr>
          <w:b/>
          <w:sz w:val="24"/>
          <w:szCs w:val="24"/>
        </w:rPr>
        <w:t>Jn</w:t>
      </w:r>
      <w:proofErr w:type="spellEnd"/>
      <w:r w:rsidRPr="001D7DC5">
        <w:rPr>
          <w:b/>
          <w:sz w:val="24"/>
          <w:szCs w:val="24"/>
        </w:rPr>
        <w:t>, 2;17.-</w:t>
      </w:r>
    </w:p>
    <w:p w:rsidR="001D7DC5" w:rsidRPr="001D7DC5" w:rsidRDefault="001D7DC5" w:rsidP="00E603BE">
      <w:pPr>
        <w:pStyle w:val="Prrafodelista"/>
        <w:jc w:val="center"/>
        <w:rPr>
          <w:b/>
          <w:sz w:val="24"/>
          <w:szCs w:val="24"/>
        </w:rPr>
      </w:pPr>
      <w:r w:rsidRPr="001D7DC5">
        <w:rPr>
          <w:b/>
          <w:sz w:val="24"/>
          <w:szCs w:val="24"/>
        </w:rPr>
        <w:t>Por</w:t>
      </w:r>
    </w:p>
    <w:p w:rsidR="001D7DC5" w:rsidRDefault="001D7DC5" w:rsidP="00E603BE">
      <w:pPr>
        <w:pStyle w:val="Prrafodelista"/>
        <w:jc w:val="center"/>
        <w:rPr>
          <w:b/>
          <w:sz w:val="24"/>
          <w:szCs w:val="24"/>
        </w:rPr>
      </w:pPr>
      <w:r w:rsidRPr="001D7DC5">
        <w:rPr>
          <w:b/>
          <w:sz w:val="24"/>
          <w:szCs w:val="24"/>
        </w:rPr>
        <w:t>Rvdo.: Daniel Rodríguez V.</w:t>
      </w:r>
    </w:p>
    <w:p w:rsidR="001D7DC5" w:rsidRPr="001D7DC5" w:rsidRDefault="001D7DC5" w:rsidP="00E603BE">
      <w:pPr>
        <w:pStyle w:val="Prrafodelista"/>
        <w:jc w:val="center"/>
        <w:rPr>
          <w:b/>
          <w:sz w:val="24"/>
          <w:szCs w:val="24"/>
        </w:rPr>
      </w:pPr>
    </w:p>
    <w:p w:rsidR="00E603BE" w:rsidRPr="001D7DC5" w:rsidRDefault="00E603BE" w:rsidP="00E603BE">
      <w:pPr>
        <w:pStyle w:val="Prrafodelista"/>
        <w:jc w:val="center"/>
        <w:rPr>
          <w:sz w:val="24"/>
          <w:szCs w:val="24"/>
        </w:rPr>
      </w:pPr>
    </w:p>
    <w:p w:rsidR="009242E7" w:rsidRPr="001D7DC5" w:rsidRDefault="001D7DC5" w:rsidP="00E603BE">
      <w:pPr>
        <w:rPr>
          <w:b/>
          <w:i/>
          <w:sz w:val="24"/>
          <w:szCs w:val="24"/>
        </w:rPr>
      </w:pPr>
      <w:r w:rsidRPr="001D7DC5">
        <w:rPr>
          <w:b/>
          <w:i/>
          <w:sz w:val="24"/>
          <w:szCs w:val="24"/>
        </w:rPr>
        <w:t>Vs.31</w:t>
      </w:r>
      <w:r w:rsidR="00F7554B" w:rsidRPr="001D7DC5">
        <w:rPr>
          <w:b/>
          <w:i/>
          <w:sz w:val="24"/>
          <w:szCs w:val="24"/>
        </w:rPr>
        <w:t>:</w:t>
      </w:r>
    </w:p>
    <w:p w:rsidR="000C737E" w:rsidRPr="001D7DC5" w:rsidRDefault="000C737E" w:rsidP="00E603BE">
      <w:pPr>
        <w:rPr>
          <w:b/>
          <w:i/>
          <w:sz w:val="24"/>
          <w:szCs w:val="24"/>
        </w:rPr>
      </w:pPr>
      <w:r w:rsidRPr="001D7DC5">
        <w:rPr>
          <w:b/>
          <w:i/>
          <w:sz w:val="24"/>
          <w:szCs w:val="24"/>
          <w:u w:val="single"/>
          <w:vertAlign w:val="superscript"/>
          <w:lang w:val="es-ES_tradnl"/>
        </w:rPr>
        <w:t>31</w:t>
      </w:r>
      <w:r w:rsidRPr="001D7DC5">
        <w:rPr>
          <w:b/>
          <w:i/>
          <w:sz w:val="24"/>
          <w:szCs w:val="24"/>
          <w:u w:val="single"/>
          <w:lang w:val="es-ES_tradnl"/>
        </w:rPr>
        <w:t>y los que disfrutan de este mundo, como si no lo disfrutasen; porque la apariencia de este mundo se pasa</w:t>
      </w:r>
      <w:r w:rsidRPr="001D7DC5">
        <w:rPr>
          <w:b/>
          <w:i/>
          <w:sz w:val="24"/>
          <w:szCs w:val="24"/>
          <w:lang w:val="es-ES_tradnl"/>
        </w:rPr>
        <w:t>.</w:t>
      </w:r>
    </w:p>
    <w:p w:rsidR="000C737E" w:rsidRPr="001D7DC5" w:rsidRDefault="000C737E" w:rsidP="00E603BE">
      <w:pPr>
        <w:rPr>
          <w:sz w:val="24"/>
          <w:szCs w:val="24"/>
        </w:rPr>
      </w:pPr>
    </w:p>
    <w:p w:rsidR="00E603BE" w:rsidRPr="001D7DC5" w:rsidRDefault="00E603BE" w:rsidP="00E603BE">
      <w:pPr>
        <w:rPr>
          <w:sz w:val="24"/>
          <w:szCs w:val="24"/>
        </w:rPr>
      </w:pPr>
      <w:r w:rsidRPr="001D7DC5">
        <w:rPr>
          <w:sz w:val="24"/>
          <w:szCs w:val="24"/>
        </w:rPr>
        <w:t xml:space="preserve">       Nadie debe tener lazos que lo retengan cuando Cristo lo llama a levantarse e ir.  </w:t>
      </w:r>
      <w:r w:rsidR="000810DB" w:rsidRPr="001D7DC5">
        <w:rPr>
          <w:sz w:val="24"/>
          <w:szCs w:val="24"/>
        </w:rPr>
        <w:t>Se debe pensar en agradar solo a Cristo.</w:t>
      </w:r>
      <w:r w:rsidRPr="001D7DC5">
        <w:rPr>
          <w:sz w:val="24"/>
          <w:szCs w:val="24"/>
        </w:rPr>
        <w:t xml:space="preserve"> </w:t>
      </w:r>
    </w:p>
    <w:p w:rsidR="00B579CF" w:rsidRPr="001D7DC5" w:rsidRDefault="00B579CF" w:rsidP="00E603BE">
      <w:pPr>
        <w:rPr>
          <w:sz w:val="24"/>
          <w:szCs w:val="24"/>
        </w:rPr>
      </w:pPr>
    </w:p>
    <w:p w:rsidR="00A57291" w:rsidRPr="001D7DC5" w:rsidRDefault="00A57291" w:rsidP="00E603BE">
      <w:pPr>
        <w:rPr>
          <w:sz w:val="24"/>
          <w:szCs w:val="24"/>
        </w:rPr>
      </w:pPr>
      <w:r w:rsidRPr="001D7DC5">
        <w:rPr>
          <w:sz w:val="24"/>
          <w:szCs w:val="24"/>
        </w:rPr>
        <w:t xml:space="preserve">       Esto no significa abandonar la familia y el trabajo,  sino de la prioridad. Quien esta primero. </w:t>
      </w:r>
    </w:p>
    <w:p w:rsidR="00A57291" w:rsidRPr="001D7DC5" w:rsidRDefault="00A57291" w:rsidP="00E603BE">
      <w:pPr>
        <w:rPr>
          <w:sz w:val="24"/>
          <w:szCs w:val="24"/>
        </w:rPr>
      </w:pPr>
    </w:p>
    <w:p w:rsidR="00B579CF" w:rsidRPr="001D7DC5" w:rsidRDefault="00A57291" w:rsidP="00E603BE">
      <w:pPr>
        <w:rPr>
          <w:sz w:val="24"/>
          <w:szCs w:val="24"/>
        </w:rPr>
      </w:pPr>
      <w:r w:rsidRPr="001D7DC5">
        <w:rPr>
          <w:sz w:val="24"/>
          <w:szCs w:val="24"/>
        </w:rPr>
        <w:t xml:space="preserve">       Y los que se sirven de las cosas de este mundo, como quien no se deja absolver</w:t>
      </w:r>
      <w:r w:rsidR="00DA5259" w:rsidRPr="001D7DC5">
        <w:rPr>
          <w:sz w:val="24"/>
          <w:szCs w:val="24"/>
        </w:rPr>
        <w:t xml:space="preserve"> por ella.  De</w:t>
      </w:r>
      <w:r w:rsidRPr="001D7DC5">
        <w:rPr>
          <w:sz w:val="24"/>
          <w:szCs w:val="24"/>
        </w:rPr>
        <w:t>bemos ser</w:t>
      </w:r>
      <w:r w:rsidR="00DA5259" w:rsidRPr="001D7DC5">
        <w:rPr>
          <w:sz w:val="24"/>
          <w:szCs w:val="24"/>
        </w:rPr>
        <w:t xml:space="preserve"> dueños de si en toda clase de situaciones. </w:t>
      </w:r>
    </w:p>
    <w:p w:rsidR="00DA5259" w:rsidRPr="001D7DC5" w:rsidRDefault="00DA5259" w:rsidP="00E603BE">
      <w:pPr>
        <w:rPr>
          <w:sz w:val="24"/>
          <w:szCs w:val="24"/>
        </w:rPr>
      </w:pPr>
    </w:p>
    <w:p w:rsidR="00DA5259" w:rsidRPr="001D7DC5" w:rsidRDefault="00DA5259" w:rsidP="00E603BE">
      <w:pPr>
        <w:rPr>
          <w:sz w:val="24"/>
          <w:szCs w:val="24"/>
        </w:rPr>
      </w:pPr>
      <w:r w:rsidRPr="001D7DC5">
        <w:rPr>
          <w:sz w:val="24"/>
          <w:szCs w:val="24"/>
        </w:rPr>
        <w:t xml:space="preserve">       Al vivir nuestras vidas aquí en la tierra, es inevitable que tengamos unos ciertos contactos con cosas mundanas. </w:t>
      </w:r>
    </w:p>
    <w:p w:rsidR="005A5545" w:rsidRPr="001D7DC5" w:rsidRDefault="005A5545" w:rsidP="00E603BE">
      <w:pPr>
        <w:rPr>
          <w:sz w:val="24"/>
          <w:szCs w:val="24"/>
        </w:rPr>
      </w:pPr>
    </w:p>
    <w:p w:rsidR="005A5545" w:rsidRPr="001D7DC5" w:rsidRDefault="008B792E" w:rsidP="008B792E">
      <w:pPr>
        <w:jc w:val="both"/>
        <w:rPr>
          <w:sz w:val="24"/>
          <w:szCs w:val="24"/>
        </w:rPr>
      </w:pPr>
      <w:r w:rsidRPr="001D7DC5">
        <w:rPr>
          <w:sz w:val="24"/>
          <w:szCs w:val="24"/>
        </w:rPr>
        <w:t xml:space="preserve">       </w:t>
      </w:r>
      <w:r w:rsidR="005A5545" w:rsidRPr="001D7DC5">
        <w:rPr>
          <w:sz w:val="24"/>
          <w:szCs w:val="24"/>
        </w:rPr>
        <w:t xml:space="preserve">Hay  un uso legítimo de estas cosas en la vida de un </w:t>
      </w:r>
      <w:r w:rsidR="009259CE" w:rsidRPr="001D7DC5">
        <w:rPr>
          <w:sz w:val="24"/>
          <w:szCs w:val="24"/>
        </w:rPr>
        <w:t>creyente.</w:t>
      </w:r>
      <w:r w:rsidRPr="001D7DC5">
        <w:rPr>
          <w:sz w:val="24"/>
          <w:szCs w:val="24"/>
        </w:rPr>
        <w:t xml:space="preserve">  Pero la palabra por medio de </w:t>
      </w:r>
      <w:r w:rsidR="009259CE" w:rsidRPr="001D7DC5">
        <w:rPr>
          <w:sz w:val="24"/>
          <w:szCs w:val="24"/>
        </w:rPr>
        <w:t xml:space="preserve">apóstol Pablo nos advierte que aunque podamos usar de este mundo, NO deberíamos </w:t>
      </w:r>
      <w:r w:rsidR="009259CE" w:rsidRPr="001D7DC5">
        <w:rPr>
          <w:b/>
          <w:sz w:val="24"/>
          <w:szCs w:val="24"/>
        </w:rPr>
        <w:t xml:space="preserve">usarlo </w:t>
      </w:r>
      <w:r w:rsidRPr="001D7DC5">
        <w:rPr>
          <w:b/>
          <w:sz w:val="24"/>
          <w:szCs w:val="24"/>
        </w:rPr>
        <w:t>hasta lo sumo,</w:t>
      </w:r>
      <w:r w:rsidRPr="001D7DC5">
        <w:rPr>
          <w:sz w:val="24"/>
          <w:szCs w:val="24"/>
        </w:rPr>
        <w:t xml:space="preserve"> o sea no abusarlo.</w:t>
      </w:r>
    </w:p>
    <w:p w:rsidR="008B792E" w:rsidRPr="001D7DC5" w:rsidRDefault="008B792E" w:rsidP="008B792E">
      <w:pPr>
        <w:jc w:val="both"/>
        <w:rPr>
          <w:sz w:val="24"/>
          <w:szCs w:val="24"/>
        </w:rPr>
      </w:pPr>
    </w:p>
    <w:p w:rsidR="008B792E" w:rsidRPr="001D7DC5" w:rsidRDefault="008B792E" w:rsidP="008B792E">
      <w:pPr>
        <w:jc w:val="both"/>
        <w:rPr>
          <w:sz w:val="24"/>
          <w:szCs w:val="24"/>
        </w:rPr>
      </w:pPr>
      <w:r w:rsidRPr="001D7DC5">
        <w:rPr>
          <w:sz w:val="24"/>
          <w:szCs w:val="24"/>
        </w:rPr>
        <w:t xml:space="preserve">       </w:t>
      </w:r>
      <w:r w:rsidRPr="001D7DC5">
        <w:rPr>
          <w:b/>
          <w:sz w:val="24"/>
          <w:szCs w:val="24"/>
          <w:u w:val="single"/>
        </w:rPr>
        <w:t>Por ejemplo</w:t>
      </w:r>
      <w:r w:rsidRPr="001D7DC5">
        <w:rPr>
          <w:sz w:val="24"/>
          <w:szCs w:val="24"/>
        </w:rPr>
        <w:t xml:space="preserve">.  El cristiano no debería vivir para el alimento, los vestidos y los placeres. </w:t>
      </w:r>
    </w:p>
    <w:p w:rsidR="008B792E" w:rsidRPr="001D7DC5" w:rsidRDefault="008B792E" w:rsidP="008B792E">
      <w:pPr>
        <w:jc w:val="both"/>
        <w:rPr>
          <w:sz w:val="24"/>
          <w:szCs w:val="24"/>
        </w:rPr>
      </w:pPr>
    </w:p>
    <w:p w:rsidR="00494CCE" w:rsidRPr="001D7DC5" w:rsidRDefault="008B792E" w:rsidP="008B792E">
      <w:pPr>
        <w:jc w:val="both"/>
        <w:rPr>
          <w:sz w:val="24"/>
          <w:szCs w:val="24"/>
        </w:rPr>
      </w:pPr>
      <w:r w:rsidRPr="001D7DC5">
        <w:rPr>
          <w:sz w:val="24"/>
          <w:szCs w:val="24"/>
        </w:rPr>
        <w:t xml:space="preserve">       Puede usar el alimento y los vestidos como cosas necesarias, </w:t>
      </w:r>
      <w:r w:rsidR="00240525" w:rsidRPr="001D7DC5">
        <w:rPr>
          <w:sz w:val="24"/>
          <w:szCs w:val="24"/>
        </w:rPr>
        <w:t xml:space="preserve">NO deberían llegar a ser el dios de </w:t>
      </w:r>
      <w:r w:rsidR="00494CCE" w:rsidRPr="001D7DC5">
        <w:rPr>
          <w:sz w:val="24"/>
          <w:szCs w:val="24"/>
        </w:rPr>
        <w:t xml:space="preserve">su vida.  </w:t>
      </w:r>
    </w:p>
    <w:p w:rsidR="00494CCE" w:rsidRPr="001D7DC5" w:rsidRDefault="00494CCE" w:rsidP="008B792E">
      <w:pPr>
        <w:jc w:val="both"/>
        <w:rPr>
          <w:sz w:val="24"/>
          <w:szCs w:val="24"/>
        </w:rPr>
      </w:pPr>
    </w:p>
    <w:p w:rsidR="00AB36A0" w:rsidRPr="001D7DC5" w:rsidRDefault="00494CCE" w:rsidP="008B792E">
      <w:pPr>
        <w:jc w:val="both"/>
        <w:rPr>
          <w:sz w:val="24"/>
          <w:szCs w:val="24"/>
        </w:rPr>
      </w:pPr>
      <w:r w:rsidRPr="001D7DC5">
        <w:rPr>
          <w:sz w:val="24"/>
          <w:szCs w:val="24"/>
        </w:rPr>
        <w:t xml:space="preserve">        El matrimon</w:t>
      </w:r>
      <w:r w:rsidR="001D2DE5" w:rsidRPr="001D7DC5">
        <w:rPr>
          <w:sz w:val="24"/>
          <w:szCs w:val="24"/>
        </w:rPr>
        <w:t>io, las propiedades, el comercio</w:t>
      </w:r>
      <w:r w:rsidRPr="001D7DC5">
        <w:rPr>
          <w:sz w:val="24"/>
          <w:szCs w:val="24"/>
        </w:rPr>
        <w:t>.  Y la</w:t>
      </w:r>
      <w:r w:rsidR="001F04CB" w:rsidRPr="001D7DC5">
        <w:rPr>
          <w:sz w:val="24"/>
          <w:szCs w:val="24"/>
        </w:rPr>
        <w:t>s</w:t>
      </w:r>
      <w:r w:rsidRPr="001D7DC5">
        <w:rPr>
          <w:sz w:val="24"/>
          <w:szCs w:val="24"/>
        </w:rPr>
        <w:t xml:space="preserve"> actividades pol</w:t>
      </w:r>
      <w:r w:rsidR="00B032B0" w:rsidRPr="001D7DC5">
        <w:rPr>
          <w:sz w:val="24"/>
          <w:szCs w:val="24"/>
        </w:rPr>
        <w:t xml:space="preserve">íticas, científicas, musicales, y artísticas, tienen su puesto en el mudo, pero puede resultar una distracción para la vida espiritual si </w:t>
      </w:r>
      <w:r w:rsidR="001F04CB" w:rsidRPr="001D7DC5">
        <w:rPr>
          <w:sz w:val="24"/>
          <w:szCs w:val="24"/>
        </w:rPr>
        <w:t xml:space="preserve">se </w:t>
      </w:r>
      <w:r w:rsidR="00B032B0" w:rsidRPr="001D7DC5">
        <w:rPr>
          <w:sz w:val="24"/>
          <w:szCs w:val="24"/>
        </w:rPr>
        <w:t>centra la atención en ello.</w:t>
      </w:r>
    </w:p>
    <w:p w:rsidR="00C90BA2" w:rsidRPr="001D7DC5" w:rsidRDefault="00C90BA2" w:rsidP="008B792E">
      <w:pPr>
        <w:jc w:val="both"/>
        <w:rPr>
          <w:sz w:val="24"/>
          <w:szCs w:val="24"/>
        </w:rPr>
      </w:pPr>
    </w:p>
    <w:p w:rsidR="00077CCB" w:rsidRPr="001D7DC5" w:rsidRDefault="00C90BA2" w:rsidP="008B792E">
      <w:pPr>
        <w:jc w:val="both"/>
        <w:rPr>
          <w:sz w:val="24"/>
          <w:szCs w:val="24"/>
        </w:rPr>
      </w:pPr>
      <w:r w:rsidRPr="001D7DC5">
        <w:rPr>
          <w:sz w:val="24"/>
          <w:szCs w:val="24"/>
        </w:rPr>
        <w:t xml:space="preserve">       La expresión, la apariencia de este mundo se pasa está tomada prestada de teatro </w:t>
      </w:r>
      <w:r w:rsidR="00077CCB" w:rsidRPr="001D7DC5">
        <w:rPr>
          <w:sz w:val="24"/>
          <w:szCs w:val="24"/>
        </w:rPr>
        <w:t xml:space="preserve">y se refiere al cambio de escenario. Denota la transitoriedad de todo lo que vemos alrededor hoy. </w:t>
      </w:r>
    </w:p>
    <w:p w:rsidR="00077CCB" w:rsidRPr="001D7DC5" w:rsidRDefault="00077CCB" w:rsidP="008B792E">
      <w:pPr>
        <w:jc w:val="both"/>
        <w:rPr>
          <w:sz w:val="24"/>
          <w:szCs w:val="24"/>
        </w:rPr>
      </w:pPr>
    </w:p>
    <w:p w:rsidR="00AD6CAA" w:rsidRPr="001D7DC5" w:rsidRDefault="00077CCB" w:rsidP="008B792E">
      <w:pPr>
        <w:jc w:val="both"/>
        <w:rPr>
          <w:sz w:val="24"/>
          <w:szCs w:val="24"/>
        </w:rPr>
      </w:pPr>
      <w:r w:rsidRPr="001D7DC5">
        <w:rPr>
          <w:sz w:val="24"/>
          <w:szCs w:val="24"/>
        </w:rPr>
        <w:lastRenderedPageBreak/>
        <w:t xml:space="preserve">       Su efímero carácter queda reflejado en las famosas líneas de Shakespeare: (todo el mundo es un escenario,  </w:t>
      </w:r>
      <w:r w:rsidR="00926529" w:rsidRPr="001D7DC5">
        <w:rPr>
          <w:sz w:val="24"/>
          <w:szCs w:val="24"/>
        </w:rPr>
        <w:t>y todos los hombres y mujeres meramente actores/  Tiene sus salidas y entradas, y durante su tiempo un hombre hace muchos papeles)</w:t>
      </w:r>
      <w:r w:rsidR="00AD6CAA" w:rsidRPr="001D7DC5">
        <w:rPr>
          <w:sz w:val="24"/>
          <w:szCs w:val="24"/>
        </w:rPr>
        <w:t>.</w:t>
      </w:r>
    </w:p>
    <w:p w:rsidR="00AD6CAA" w:rsidRDefault="00AD6CAA" w:rsidP="008B792E">
      <w:pPr>
        <w:jc w:val="both"/>
        <w:rPr>
          <w:sz w:val="24"/>
          <w:szCs w:val="24"/>
        </w:rPr>
      </w:pPr>
    </w:p>
    <w:p w:rsidR="001D7DC5" w:rsidRDefault="001D7DC5" w:rsidP="008B792E">
      <w:pPr>
        <w:jc w:val="both"/>
        <w:rPr>
          <w:sz w:val="24"/>
          <w:szCs w:val="24"/>
        </w:rPr>
      </w:pPr>
    </w:p>
    <w:p w:rsidR="001D7DC5" w:rsidRPr="001D7DC5" w:rsidRDefault="001D7DC5" w:rsidP="008B792E">
      <w:pPr>
        <w:jc w:val="both"/>
        <w:rPr>
          <w:sz w:val="24"/>
          <w:szCs w:val="24"/>
        </w:rPr>
      </w:pPr>
    </w:p>
    <w:p w:rsidR="00AD6CAA" w:rsidRPr="001D7DC5" w:rsidRDefault="001D7DC5" w:rsidP="008B792E">
      <w:pPr>
        <w:jc w:val="both"/>
        <w:rPr>
          <w:b/>
          <w:sz w:val="24"/>
          <w:szCs w:val="24"/>
        </w:rPr>
      </w:pPr>
      <w:r w:rsidRPr="001D7DC5">
        <w:rPr>
          <w:b/>
          <w:sz w:val="24"/>
          <w:szCs w:val="24"/>
        </w:rPr>
        <w:t>VS.32</w:t>
      </w:r>
      <w:r w:rsidR="00AD6CAA" w:rsidRPr="001D7DC5">
        <w:rPr>
          <w:b/>
          <w:sz w:val="24"/>
          <w:szCs w:val="24"/>
        </w:rPr>
        <w:t>:</w:t>
      </w:r>
    </w:p>
    <w:p w:rsidR="00AD6CAA" w:rsidRPr="001D7DC5" w:rsidRDefault="00AD6CAA" w:rsidP="008B792E">
      <w:pPr>
        <w:jc w:val="both"/>
        <w:rPr>
          <w:b/>
          <w:sz w:val="24"/>
          <w:szCs w:val="24"/>
          <w:lang w:val="es-ES_tradnl"/>
        </w:rPr>
      </w:pPr>
      <w:r w:rsidRPr="001D7DC5">
        <w:rPr>
          <w:b/>
          <w:i/>
          <w:sz w:val="24"/>
          <w:szCs w:val="24"/>
          <w:u w:val="single"/>
          <w:vertAlign w:val="superscript"/>
          <w:lang w:val="es-ES_tradnl"/>
        </w:rPr>
        <w:t>32</w:t>
      </w:r>
      <w:r w:rsidRPr="001D7DC5">
        <w:rPr>
          <w:b/>
          <w:i/>
          <w:sz w:val="24"/>
          <w:szCs w:val="24"/>
          <w:u w:val="single"/>
          <w:lang w:val="es-ES_tradnl"/>
        </w:rPr>
        <w:t>Quisiera, pues, que estuvieseis sin congoja. El soltero tiene cuidado de las cosas del Señor, de cómo agradar al Señor</w:t>
      </w:r>
      <w:r w:rsidRPr="001D7DC5">
        <w:rPr>
          <w:b/>
          <w:sz w:val="24"/>
          <w:szCs w:val="24"/>
          <w:lang w:val="es-ES_tradnl"/>
        </w:rPr>
        <w:t>.</w:t>
      </w:r>
    </w:p>
    <w:p w:rsidR="00AD6CAA" w:rsidRPr="001D7DC5" w:rsidRDefault="00AD6CAA" w:rsidP="008B792E">
      <w:pPr>
        <w:jc w:val="both"/>
        <w:rPr>
          <w:b/>
          <w:sz w:val="24"/>
          <w:szCs w:val="24"/>
          <w:lang w:val="es-ES_tradnl"/>
        </w:rPr>
      </w:pPr>
    </w:p>
    <w:p w:rsidR="00CF6BAF" w:rsidRPr="001D7DC5" w:rsidRDefault="00CF6BAF" w:rsidP="008B792E">
      <w:pPr>
        <w:jc w:val="both"/>
        <w:rPr>
          <w:b/>
          <w:sz w:val="24"/>
          <w:szCs w:val="24"/>
          <w:lang w:val="es-ES_tradnl"/>
        </w:rPr>
      </w:pPr>
    </w:p>
    <w:p w:rsidR="00CF6BAF" w:rsidRPr="001D7DC5" w:rsidRDefault="007972A7" w:rsidP="008B792E">
      <w:pPr>
        <w:jc w:val="both"/>
        <w:rPr>
          <w:sz w:val="24"/>
          <w:szCs w:val="24"/>
        </w:rPr>
      </w:pPr>
      <w:r w:rsidRPr="001D7DC5">
        <w:rPr>
          <w:sz w:val="24"/>
          <w:szCs w:val="24"/>
          <w:lang w:val="es-ES_tradnl"/>
        </w:rPr>
        <w:t xml:space="preserve">       El apóstol</w:t>
      </w:r>
      <w:r w:rsidR="00AD6CAA" w:rsidRPr="001D7DC5">
        <w:rPr>
          <w:sz w:val="24"/>
          <w:szCs w:val="24"/>
          <w:lang w:val="es-ES_tradnl"/>
        </w:rPr>
        <w:t xml:space="preserve">  </w:t>
      </w:r>
      <w:r w:rsidRPr="001D7DC5">
        <w:rPr>
          <w:sz w:val="24"/>
          <w:szCs w:val="24"/>
        </w:rPr>
        <w:t>Pablo desea que los hermanos cristianos de corintios, estén sin congoja; (aflicciones), se refiere a los congojas que le</w:t>
      </w:r>
      <w:r w:rsidR="0083191B" w:rsidRPr="001D7DC5">
        <w:rPr>
          <w:sz w:val="24"/>
          <w:szCs w:val="24"/>
        </w:rPr>
        <w:t xml:space="preserve">s estorbarían innecesariamente de servir al Señor.  </w:t>
      </w:r>
      <w:r w:rsidRPr="001D7DC5">
        <w:rPr>
          <w:sz w:val="24"/>
          <w:szCs w:val="24"/>
        </w:rPr>
        <w:t xml:space="preserve"> </w:t>
      </w:r>
      <w:r w:rsidR="0083191B" w:rsidRPr="001D7DC5">
        <w:rPr>
          <w:sz w:val="24"/>
          <w:szCs w:val="24"/>
        </w:rPr>
        <w:t xml:space="preserve">Que no puedo servir al Señor por los hijos, o por la esposa o esposo, por atender los negocios, o por tener que cuidar las casas. </w:t>
      </w:r>
    </w:p>
    <w:p w:rsidR="00CF6BAF" w:rsidRPr="001D7DC5" w:rsidRDefault="00CF6BAF" w:rsidP="008B792E">
      <w:pPr>
        <w:jc w:val="both"/>
        <w:rPr>
          <w:sz w:val="24"/>
          <w:szCs w:val="24"/>
        </w:rPr>
      </w:pPr>
    </w:p>
    <w:p w:rsidR="00AB36A0" w:rsidRPr="001D7DC5" w:rsidRDefault="008B5E24" w:rsidP="008B792E">
      <w:pPr>
        <w:jc w:val="both"/>
        <w:rPr>
          <w:sz w:val="24"/>
          <w:szCs w:val="24"/>
        </w:rPr>
      </w:pPr>
      <w:r w:rsidRPr="001D7DC5">
        <w:rPr>
          <w:sz w:val="24"/>
          <w:szCs w:val="24"/>
        </w:rPr>
        <w:t xml:space="preserve">    </w:t>
      </w:r>
    </w:p>
    <w:p w:rsidR="00B2330E" w:rsidRPr="001D7DC5" w:rsidRDefault="005442C0" w:rsidP="009D6654">
      <w:pPr>
        <w:pBdr>
          <w:top w:val="single" w:sz="4" w:space="1" w:color="auto"/>
          <w:left w:val="single" w:sz="4" w:space="4" w:color="auto"/>
          <w:bottom w:val="single" w:sz="4" w:space="1" w:color="auto"/>
          <w:right w:val="single" w:sz="4" w:space="4" w:color="auto"/>
        </w:pBdr>
        <w:jc w:val="both"/>
        <w:rPr>
          <w:sz w:val="24"/>
          <w:szCs w:val="24"/>
        </w:rPr>
      </w:pPr>
      <w:r w:rsidRPr="001D7DC5">
        <w:rPr>
          <w:sz w:val="24"/>
          <w:szCs w:val="24"/>
        </w:rPr>
        <w:t xml:space="preserve">       </w:t>
      </w:r>
      <w:r w:rsidRPr="001D7DC5">
        <w:rPr>
          <w:b/>
          <w:sz w:val="24"/>
          <w:szCs w:val="24"/>
        </w:rPr>
        <w:t>Lc.10:</w:t>
      </w:r>
      <w:r w:rsidR="00B2330E" w:rsidRPr="001D7DC5">
        <w:rPr>
          <w:b/>
          <w:sz w:val="24"/>
          <w:szCs w:val="24"/>
        </w:rPr>
        <w:t xml:space="preserve"> </w:t>
      </w:r>
      <w:r w:rsidRPr="001D7DC5">
        <w:rPr>
          <w:b/>
          <w:sz w:val="24"/>
          <w:szCs w:val="24"/>
        </w:rPr>
        <w:t>38-42</w:t>
      </w:r>
      <w:r w:rsidRPr="001D7DC5">
        <w:rPr>
          <w:sz w:val="24"/>
          <w:szCs w:val="24"/>
        </w:rPr>
        <w:t>---</w:t>
      </w:r>
      <w:r w:rsidRPr="001D7DC5">
        <w:rPr>
          <w:b/>
          <w:sz w:val="24"/>
          <w:szCs w:val="24"/>
        </w:rPr>
        <w:t>Recordemos lo que dij</w:t>
      </w:r>
      <w:r w:rsidRPr="001D7DC5">
        <w:rPr>
          <w:sz w:val="24"/>
          <w:szCs w:val="24"/>
        </w:rPr>
        <w:t xml:space="preserve">o </w:t>
      </w:r>
      <w:r w:rsidRPr="001D7DC5">
        <w:rPr>
          <w:b/>
          <w:sz w:val="24"/>
          <w:szCs w:val="24"/>
        </w:rPr>
        <w:t>Jesús</w:t>
      </w:r>
      <w:r w:rsidRPr="001D7DC5">
        <w:rPr>
          <w:sz w:val="24"/>
          <w:szCs w:val="24"/>
        </w:rPr>
        <w:t xml:space="preserve"> en </w:t>
      </w:r>
      <w:r w:rsidRPr="001D7DC5">
        <w:rPr>
          <w:b/>
          <w:sz w:val="24"/>
          <w:szCs w:val="24"/>
        </w:rPr>
        <w:t>Betania a Marta: Marta</w:t>
      </w:r>
      <w:r w:rsidRPr="001D7DC5">
        <w:rPr>
          <w:sz w:val="24"/>
          <w:szCs w:val="24"/>
        </w:rPr>
        <w:t xml:space="preserve">, </w:t>
      </w:r>
      <w:r w:rsidRPr="001D7DC5">
        <w:rPr>
          <w:b/>
          <w:sz w:val="24"/>
          <w:szCs w:val="24"/>
        </w:rPr>
        <w:t>afanada (ocupada) y turbada (</w:t>
      </w:r>
      <w:r w:rsidR="00B2330E" w:rsidRPr="001D7DC5">
        <w:rPr>
          <w:b/>
          <w:sz w:val="24"/>
          <w:szCs w:val="24"/>
        </w:rPr>
        <w:t>equivocada</w:t>
      </w:r>
      <w:r w:rsidRPr="001D7DC5">
        <w:rPr>
          <w:b/>
          <w:sz w:val="24"/>
          <w:szCs w:val="24"/>
        </w:rPr>
        <w:t>)</w:t>
      </w:r>
      <w:r w:rsidR="00B2330E" w:rsidRPr="001D7DC5">
        <w:rPr>
          <w:b/>
          <w:sz w:val="24"/>
          <w:szCs w:val="24"/>
        </w:rPr>
        <w:t xml:space="preserve"> estas con muchas cosas (quehaceres)</w:t>
      </w:r>
    </w:p>
    <w:p w:rsidR="00B2330E" w:rsidRPr="001D7DC5" w:rsidRDefault="00B2330E" w:rsidP="009D6654">
      <w:pPr>
        <w:pBdr>
          <w:top w:val="single" w:sz="4" w:space="1" w:color="auto"/>
          <w:left w:val="single" w:sz="4" w:space="4" w:color="auto"/>
          <w:bottom w:val="single" w:sz="4" w:space="1" w:color="auto"/>
          <w:right w:val="single" w:sz="4" w:space="4" w:color="auto"/>
        </w:pBdr>
        <w:jc w:val="both"/>
        <w:rPr>
          <w:b/>
          <w:sz w:val="24"/>
          <w:szCs w:val="24"/>
        </w:rPr>
      </w:pPr>
      <w:r w:rsidRPr="001D7DC5">
        <w:rPr>
          <w:sz w:val="24"/>
          <w:szCs w:val="24"/>
        </w:rPr>
        <w:t xml:space="preserve">       </w:t>
      </w:r>
      <w:r w:rsidRPr="001D7DC5">
        <w:rPr>
          <w:b/>
          <w:sz w:val="24"/>
          <w:szCs w:val="24"/>
        </w:rPr>
        <w:t>También explica que el soltero se preocupa de las cosas del Señor, de cómo agradar al Señor.</w:t>
      </w:r>
    </w:p>
    <w:p w:rsidR="00B2330E" w:rsidRPr="001D7DC5" w:rsidRDefault="00B2330E" w:rsidP="008B792E">
      <w:pPr>
        <w:jc w:val="both"/>
        <w:rPr>
          <w:sz w:val="24"/>
          <w:szCs w:val="24"/>
        </w:rPr>
      </w:pPr>
    </w:p>
    <w:p w:rsidR="003227EF" w:rsidRPr="001D7DC5" w:rsidRDefault="00B2330E" w:rsidP="008B792E">
      <w:pPr>
        <w:jc w:val="both"/>
        <w:rPr>
          <w:sz w:val="24"/>
          <w:szCs w:val="24"/>
        </w:rPr>
      </w:pPr>
      <w:r w:rsidRPr="001D7DC5">
        <w:rPr>
          <w:sz w:val="24"/>
          <w:szCs w:val="24"/>
        </w:rPr>
        <w:t xml:space="preserve">       Esto </w:t>
      </w:r>
      <w:r w:rsidRPr="001D7DC5">
        <w:rPr>
          <w:b/>
          <w:sz w:val="24"/>
          <w:szCs w:val="24"/>
        </w:rPr>
        <w:t>NO</w:t>
      </w:r>
      <w:r w:rsidRPr="001D7DC5">
        <w:rPr>
          <w:sz w:val="24"/>
          <w:szCs w:val="24"/>
        </w:rPr>
        <w:t xml:space="preserve"> significa </w:t>
      </w:r>
      <w:r w:rsidR="003227EF" w:rsidRPr="001D7DC5">
        <w:rPr>
          <w:sz w:val="24"/>
          <w:szCs w:val="24"/>
        </w:rPr>
        <w:t>que todos los creyentes solteros se dan realmente sin distracción al Señor, sino que la soltería ofrece la oportunidad para ello de una forma que NO la ofrece el estado casado.</w:t>
      </w:r>
    </w:p>
    <w:p w:rsidR="003227EF" w:rsidRPr="001D7DC5" w:rsidRDefault="003227EF" w:rsidP="008B792E">
      <w:pPr>
        <w:jc w:val="both"/>
        <w:rPr>
          <w:sz w:val="24"/>
          <w:szCs w:val="24"/>
        </w:rPr>
      </w:pPr>
    </w:p>
    <w:p w:rsidR="00B74555" w:rsidRPr="001D7DC5" w:rsidRDefault="003227EF" w:rsidP="008B792E">
      <w:pPr>
        <w:jc w:val="both"/>
        <w:rPr>
          <w:sz w:val="24"/>
          <w:szCs w:val="24"/>
        </w:rPr>
      </w:pPr>
      <w:r w:rsidRPr="001D7DC5">
        <w:rPr>
          <w:sz w:val="24"/>
          <w:szCs w:val="24"/>
        </w:rPr>
        <w:t xml:space="preserve">       El apóstol Pablo </w:t>
      </w:r>
      <w:r w:rsidRPr="001D7DC5">
        <w:rPr>
          <w:b/>
          <w:sz w:val="24"/>
          <w:szCs w:val="24"/>
        </w:rPr>
        <w:t>NO</w:t>
      </w:r>
      <w:r w:rsidRPr="001D7DC5">
        <w:rPr>
          <w:sz w:val="24"/>
          <w:szCs w:val="24"/>
        </w:rPr>
        <w:t xml:space="preserve"> está dando esta enseñanza para poner</w:t>
      </w:r>
      <w:r w:rsidR="00B74555" w:rsidRPr="001D7DC5">
        <w:rPr>
          <w:sz w:val="24"/>
          <w:szCs w:val="24"/>
        </w:rPr>
        <w:t xml:space="preserve"> </w:t>
      </w:r>
      <w:r w:rsidRPr="001D7DC5">
        <w:rPr>
          <w:sz w:val="24"/>
          <w:szCs w:val="24"/>
        </w:rPr>
        <w:t>a las personas</w:t>
      </w:r>
      <w:r w:rsidR="00B74555" w:rsidRPr="001D7DC5">
        <w:rPr>
          <w:sz w:val="24"/>
          <w:szCs w:val="24"/>
        </w:rPr>
        <w:t xml:space="preserve"> bajo un rígido sistema de esclavitud.</w:t>
      </w:r>
    </w:p>
    <w:p w:rsidR="00B74555" w:rsidRPr="001D7DC5" w:rsidRDefault="00B74555" w:rsidP="008B792E">
      <w:pPr>
        <w:jc w:val="both"/>
        <w:rPr>
          <w:sz w:val="24"/>
          <w:szCs w:val="24"/>
        </w:rPr>
      </w:pPr>
    </w:p>
    <w:p w:rsidR="00AC305F" w:rsidRPr="001D7DC5" w:rsidRDefault="00B74555" w:rsidP="008B792E">
      <w:pPr>
        <w:jc w:val="both"/>
        <w:rPr>
          <w:sz w:val="24"/>
          <w:szCs w:val="24"/>
        </w:rPr>
      </w:pPr>
      <w:r w:rsidRPr="001D7DC5">
        <w:rPr>
          <w:sz w:val="24"/>
          <w:szCs w:val="24"/>
        </w:rPr>
        <w:t xml:space="preserve">       Sencillamente los está instruyendo para su propio provecho, para que cuando piensen acerca de sus vidas y de su servicio para el Señor, puedan juzgar acerca de Su conducció</w:t>
      </w:r>
      <w:r w:rsidR="00AC305F" w:rsidRPr="001D7DC5">
        <w:rPr>
          <w:sz w:val="24"/>
          <w:szCs w:val="24"/>
        </w:rPr>
        <w:t>n a la luz de esta instrucción.</w:t>
      </w:r>
    </w:p>
    <w:p w:rsidR="00AC305F" w:rsidRPr="001D7DC5" w:rsidRDefault="00AC305F" w:rsidP="008B792E">
      <w:pPr>
        <w:jc w:val="both"/>
        <w:rPr>
          <w:sz w:val="24"/>
          <w:szCs w:val="24"/>
        </w:rPr>
      </w:pPr>
    </w:p>
    <w:p w:rsidR="00AC305F" w:rsidRPr="001D7DC5" w:rsidRDefault="00AC305F" w:rsidP="008B792E">
      <w:pPr>
        <w:jc w:val="both"/>
        <w:rPr>
          <w:sz w:val="24"/>
          <w:szCs w:val="24"/>
        </w:rPr>
      </w:pPr>
      <w:r w:rsidRPr="001D7DC5">
        <w:rPr>
          <w:sz w:val="24"/>
          <w:szCs w:val="24"/>
        </w:rPr>
        <w:t xml:space="preserve">       Cada uno es libre de escoger la soltería o matrimonio. Y no está tratando de tender lazos a nadie ni someterlos a la esclavitud.</w:t>
      </w:r>
    </w:p>
    <w:p w:rsidR="00AC305F" w:rsidRPr="001D7DC5" w:rsidRDefault="00AC305F" w:rsidP="008B792E">
      <w:pPr>
        <w:jc w:val="both"/>
        <w:rPr>
          <w:sz w:val="24"/>
          <w:szCs w:val="24"/>
        </w:rPr>
      </w:pPr>
    </w:p>
    <w:p w:rsidR="00236FD5" w:rsidRPr="001D7DC5" w:rsidRDefault="00AC305F" w:rsidP="008B792E">
      <w:pPr>
        <w:jc w:val="both"/>
        <w:rPr>
          <w:sz w:val="24"/>
          <w:szCs w:val="24"/>
        </w:rPr>
      </w:pPr>
      <w:r w:rsidRPr="001D7DC5">
        <w:rPr>
          <w:sz w:val="24"/>
          <w:szCs w:val="24"/>
        </w:rPr>
        <w:t xml:space="preserve">       Cada cual debe sacar su propia con</w:t>
      </w:r>
      <w:r w:rsidR="00236FD5" w:rsidRPr="001D7DC5">
        <w:rPr>
          <w:sz w:val="24"/>
          <w:szCs w:val="24"/>
        </w:rPr>
        <w:t xml:space="preserve">clusión de como servir mejor Señor. </w:t>
      </w:r>
    </w:p>
    <w:p w:rsidR="00236FD5" w:rsidRDefault="00236FD5" w:rsidP="008B792E">
      <w:pPr>
        <w:jc w:val="both"/>
        <w:rPr>
          <w:sz w:val="24"/>
          <w:szCs w:val="24"/>
        </w:rPr>
      </w:pPr>
    </w:p>
    <w:p w:rsidR="00C44C52" w:rsidRPr="001D7DC5" w:rsidRDefault="00C44C52" w:rsidP="008B792E">
      <w:pPr>
        <w:jc w:val="both"/>
        <w:rPr>
          <w:sz w:val="24"/>
          <w:szCs w:val="24"/>
        </w:rPr>
      </w:pPr>
      <w:bookmarkStart w:id="0" w:name="_GoBack"/>
      <w:bookmarkEnd w:id="0"/>
    </w:p>
    <w:p w:rsidR="008B792E" w:rsidRPr="001D7DC5" w:rsidRDefault="00236FD5" w:rsidP="008B792E">
      <w:pPr>
        <w:jc w:val="both"/>
        <w:rPr>
          <w:sz w:val="24"/>
          <w:szCs w:val="24"/>
        </w:rPr>
      </w:pPr>
      <w:r w:rsidRPr="001D7DC5">
        <w:rPr>
          <w:b/>
          <w:sz w:val="24"/>
          <w:szCs w:val="24"/>
          <w:u w:val="single"/>
        </w:rPr>
        <w:t xml:space="preserve">Ref. Bíblicas 1° Co.7: 31 y 32 --- Texto: 1° </w:t>
      </w:r>
      <w:proofErr w:type="spellStart"/>
      <w:r w:rsidRPr="001D7DC5">
        <w:rPr>
          <w:b/>
          <w:sz w:val="24"/>
          <w:szCs w:val="24"/>
          <w:u w:val="single"/>
        </w:rPr>
        <w:t>Jn</w:t>
      </w:r>
      <w:proofErr w:type="spellEnd"/>
      <w:r w:rsidRPr="001D7DC5">
        <w:rPr>
          <w:b/>
          <w:sz w:val="24"/>
          <w:szCs w:val="24"/>
          <w:u w:val="single"/>
        </w:rPr>
        <w:t>. 2:17</w:t>
      </w:r>
      <w:r w:rsidRPr="001D7DC5">
        <w:rPr>
          <w:sz w:val="24"/>
          <w:szCs w:val="24"/>
        </w:rPr>
        <w:t>.-</w:t>
      </w:r>
      <w:r w:rsidR="00AB36A0" w:rsidRPr="001D7DC5">
        <w:rPr>
          <w:sz w:val="24"/>
          <w:szCs w:val="24"/>
        </w:rPr>
        <w:t xml:space="preserve">       </w:t>
      </w:r>
      <w:r w:rsidR="00B032B0" w:rsidRPr="001D7DC5">
        <w:rPr>
          <w:sz w:val="24"/>
          <w:szCs w:val="24"/>
        </w:rPr>
        <w:t xml:space="preserve"> </w:t>
      </w:r>
    </w:p>
    <w:p w:rsidR="00236FD5" w:rsidRPr="001D7DC5" w:rsidRDefault="00236FD5" w:rsidP="008B792E">
      <w:pPr>
        <w:jc w:val="both"/>
        <w:rPr>
          <w:b/>
          <w:sz w:val="24"/>
          <w:szCs w:val="24"/>
        </w:rPr>
      </w:pPr>
      <w:r w:rsidRPr="001D7DC5">
        <w:rPr>
          <w:b/>
          <w:sz w:val="24"/>
          <w:szCs w:val="24"/>
        </w:rPr>
        <w:t>31)</w:t>
      </w:r>
    </w:p>
    <w:p w:rsidR="00B579CF" w:rsidRPr="001D7DC5" w:rsidRDefault="00C81683" w:rsidP="00E603BE">
      <w:pPr>
        <w:rPr>
          <w:i/>
          <w:sz w:val="24"/>
          <w:szCs w:val="24"/>
          <w:lang w:val="es-ES_tradnl"/>
        </w:rPr>
      </w:pPr>
      <w:r w:rsidRPr="001D7DC5">
        <w:rPr>
          <w:b/>
          <w:i/>
          <w:sz w:val="24"/>
          <w:szCs w:val="24"/>
        </w:rPr>
        <w:t>1° Co.9</w:t>
      </w:r>
      <w:r w:rsidRPr="001D7DC5">
        <w:rPr>
          <w:i/>
          <w:sz w:val="24"/>
          <w:szCs w:val="24"/>
        </w:rPr>
        <w:t>:</w:t>
      </w:r>
      <w:r w:rsidRPr="001D7DC5">
        <w:rPr>
          <w:rFonts w:ascii="Times New Roman" w:hAnsi="Times New Roman" w:cs="Times New Roman"/>
          <w:i/>
          <w:sz w:val="24"/>
          <w:szCs w:val="24"/>
          <w:vertAlign w:val="superscript"/>
          <w:lang w:val="es-ES_tradnl"/>
        </w:rPr>
        <w:t xml:space="preserve"> </w:t>
      </w:r>
      <w:r w:rsidRPr="001D7DC5">
        <w:rPr>
          <w:i/>
          <w:sz w:val="24"/>
          <w:szCs w:val="24"/>
          <w:vertAlign w:val="superscript"/>
          <w:lang w:val="es-ES_tradnl"/>
        </w:rPr>
        <w:t>18</w:t>
      </w:r>
      <w:r w:rsidRPr="001D7DC5">
        <w:rPr>
          <w:i/>
          <w:sz w:val="24"/>
          <w:szCs w:val="24"/>
          <w:lang w:val="es-ES_tradnl"/>
        </w:rPr>
        <w:t>¿Cuál, pues, es mi galardón? Que predicando el evangelio, presente gratuitamente el evangelio de Cristo, para no abusar de mi derecho en el evangelio.</w:t>
      </w:r>
      <w:r w:rsidRPr="001D7DC5">
        <w:rPr>
          <w:i/>
          <w:sz w:val="24"/>
          <w:szCs w:val="24"/>
          <w:vertAlign w:val="superscript"/>
          <w:lang w:val="es-ES_tradnl"/>
        </w:rPr>
        <w:t xml:space="preserve"> </w:t>
      </w:r>
    </w:p>
    <w:p w:rsidR="00C81683" w:rsidRPr="001D7DC5" w:rsidRDefault="00C81683" w:rsidP="00E603BE">
      <w:pPr>
        <w:rPr>
          <w:i/>
          <w:sz w:val="24"/>
          <w:szCs w:val="24"/>
          <w:lang w:val="es-ES_tradnl"/>
        </w:rPr>
      </w:pPr>
    </w:p>
    <w:p w:rsidR="00C81683" w:rsidRPr="001D7DC5" w:rsidRDefault="00C81683" w:rsidP="00C81683">
      <w:pPr>
        <w:rPr>
          <w:i/>
          <w:iCs/>
          <w:sz w:val="24"/>
          <w:szCs w:val="24"/>
          <w:lang w:val="es-ES_tradnl"/>
        </w:rPr>
      </w:pPr>
      <w:r w:rsidRPr="001D7DC5">
        <w:rPr>
          <w:b/>
          <w:i/>
          <w:sz w:val="24"/>
          <w:szCs w:val="24"/>
          <w:lang w:val="es-ES_tradnl"/>
        </w:rPr>
        <w:lastRenderedPageBreak/>
        <w:t>Sal.39</w:t>
      </w:r>
      <w:r w:rsidRPr="001D7DC5">
        <w:rPr>
          <w:i/>
          <w:sz w:val="24"/>
          <w:szCs w:val="24"/>
          <w:lang w:val="es-ES_tradnl"/>
        </w:rPr>
        <w:t>:</w:t>
      </w:r>
      <w:r w:rsidRPr="001D7DC5">
        <w:rPr>
          <w:rFonts w:ascii="Times New Roman" w:hAnsi="Times New Roman" w:cs="Times New Roman"/>
          <w:i/>
          <w:sz w:val="24"/>
          <w:szCs w:val="24"/>
          <w:vertAlign w:val="superscript"/>
          <w:lang w:val="es-ES_tradnl"/>
        </w:rPr>
        <w:t xml:space="preserve"> </w:t>
      </w:r>
      <w:r w:rsidRPr="001D7DC5">
        <w:rPr>
          <w:i/>
          <w:sz w:val="24"/>
          <w:szCs w:val="24"/>
          <w:vertAlign w:val="superscript"/>
          <w:lang w:val="es-ES_tradnl"/>
        </w:rPr>
        <w:t>6</w:t>
      </w:r>
      <w:r w:rsidRPr="001D7DC5">
        <w:rPr>
          <w:i/>
          <w:iCs/>
          <w:sz w:val="24"/>
          <w:szCs w:val="24"/>
          <w:lang w:val="es-ES_tradnl"/>
        </w:rPr>
        <w:tab/>
      </w:r>
      <w:r w:rsidRPr="001D7DC5">
        <w:rPr>
          <w:i/>
          <w:sz w:val="24"/>
          <w:szCs w:val="24"/>
          <w:lang w:val="es-ES_tradnl"/>
        </w:rPr>
        <w:t>Ciertamente como una sombra es el hombre;</w:t>
      </w:r>
    </w:p>
    <w:p w:rsidR="00C81683" w:rsidRPr="001D7DC5" w:rsidRDefault="00C81683" w:rsidP="00C81683">
      <w:pPr>
        <w:rPr>
          <w:i/>
          <w:sz w:val="24"/>
          <w:szCs w:val="24"/>
          <w:lang w:val="es-ES_tradnl"/>
        </w:rPr>
      </w:pPr>
      <w:r w:rsidRPr="001D7DC5">
        <w:rPr>
          <w:i/>
          <w:sz w:val="24"/>
          <w:szCs w:val="24"/>
          <w:lang w:val="es-ES_tradnl"/>
        </w:rPr>
        <w:t xml:space="preserve">              Ciertamente en vano se afana;</w:t>
      </w:r>
    </w:p>
    <w:p w:rsidR="00C81683" w:rsidRPr="001D7DC5" w:rsidRDefault="00C81683" w:rsidP="00C81683">
      <w:pPr>
        <w:rPr>
          <w:i/>
          <w:sz w:val="24"/>
          <w:szCs w:val="24"/>
          <w:lang w:val="es-ES_tradnl"/>
        </w:rPr>
      </w:pPr>
      <w:r w:rsidRPr="001D7DC5">
        <w:rPr>
          <w:i/>
          <w:sz w:val="24"/>
          <w:szCs w:val="24"/>
          <w:lang w:val="es-ES_tradnl"/>
        </w:rPr>
        <w:t xml:space="preserve">              Amontona riquezas, y no sabe quién las recogerá.</w:t>
      </w:r>
    </w:p>
    <w:p w:rsidR="00C81683" w:rsidRPr="001D7DC5" w:rsidRDefault="00C81683" w:rsidP="00C81683">
      <w:pPr>
        <w:rPr>
          <w:i/>
          <w:sz w:val="24"/>
          <w:szCs w:val="24"/>
          <w:lang w:val="es-ES_tradnl"/>
        </w:rPr>
      </w:pPr>
    </w:p>
    <w:p w:rsidR="00C81683" w:rsidRPr="001D7DC5" w:rsidRDefault="00C81683" w:rsidP="00C81683">
      <w:pPr>
        <w:rPr>
          <w:i/>
          <w:sz w:val="24"/>
          <w:szCs w:val="24"/>
          <w:lang w:val="es-ES_tradnl"/>
        </w:rPr>
      </w:pPr>
      <w:r w:rsidRPr="001D7DC5">
        <w:rPr>
          <w:b/>
          <w:i/>
          <w:sz w:val="24"/>
          <w:szCs w:val="24"/>
          <w:lang w:val="es-ES_tradnl"/>
        </w:rPr>
        <w:t>1° Co.7</w:t>
      </w:r>
      <w:r w:rsidRPr="001D7DC5">
        <w:rPr>
          <w:i/>
          <w:sz w:val="24"/>
          <w:szCs w:val="24"/>
          <w:lang w:val="es-ES_tradnl"/>
        </w:rPr>
        <w:t>:</w:t>
      </w:r>
      <w:r w:rsidR="00FB002F" w:rsidRPr="001D7DC5">
        <w:rPr>
          <w:rFonts w:ascii="Times New Roman" w:hAnsi="Times New Roman" w:cs="Times New Roman"/>
          <w:i/>
          <w:sz w:val="24"/>
          <w:szCs w:val="24"/>
          <w:vertAlign w:val="superscript"/>
          <w:lang w:val="es-ES_tradnl"/>
        </w:rPr>
        <w:t xml:space="preserve"> </w:t>
      </w:r>
      <w:r w:rsidR="00FB002F" w:rsidRPr="001D7DC5">
        <w:rPr>
          <w:i/>
          <w:sz w:val="24"/>
          <w:szCs w:val="24"/>
          <w:vertAlign w:val="superscript"/>
          <w:lang w:val="es-ES_tradnl"/>
        </w:rPr>
        <w:t>29</w:t>
      </w:r>
      <w:r w:rsidR="00FB002F" w:rsidRPr="001D7DC5">
        <w:rPr>
          <w:i/>
          <w:sz w:val="24"/>
          <w:szCs w:val="24"/>
          <w:lang w:val="es-ES_tradnl"/>
        </w:rPr>
        <w:t>Pero esto digo, hermanos: que el tiempo es corto; resta, pues, que los que tienen esposa sean como si no la tuviesen.</w:t>
      </w:r>
    </w:p>
    <w:p w:rsidR="00FB002F" w:rsidRPr="001D7DC5" w:rsidRDefault="00FB002F" w:rsidP="00C81683">
      <w:pPr>
        <w:rPr>
          <w:i/>
          <w:sz w:val="24"/>
          <w:szCs w:val="24"/>
          <w:lang w:val="es-ES_tradnl"/>
        </w:rPr>
      </w:pPr>
    </w:p>
    <w:p w:rsidR="004E3698" w:rsidRPr="001D7DC5" w:rsidRDefault="00FB002F" w:rsidP="00B579CF">
      <w:pPr>
        <w:rPr>
          <w:rFonts w:ascii="Times New Roman" w:hAnsi="Times New Roman" w:cs="Times New Roman"/>
          <w:i/>
          <w:sz w:val="24"/>
          <w:szCs w:val="24"/>
          <w:lang w:val="es-ES_tradnl"/>
        </w:rPr>
      </w:pPr>
      <w:r w:rsidRPr="001D7DC5">
        <w:rPr>
          <w:b/>
          <w:i/>
          <w:sz w:val="24"/>
          <w:szCs w:val="24"/>
          <w:lang w:val="es-ES_tradnl"/>
        </w:rPr>
        <w:t>Stg.1</w:t>
      </w:r>
      <w:r w:rsidRPr="001D7DC5">
        <w:rPr>
          <w:i/>
          <w:sz w:val="24"/>
          <w:szCs w:val="24"/>
          <w:lang w:val="es-ES_tradnl"/>
        </w:rPr>
        <w:t>:</w:t>
      </w:r>
      <w:r w:rsidRPr="001D7DC5">
        <w:rPr>
          <w:rFonts w:ascii="Times New Roman" w:hAnsi="Times New Roman" w:cs="Times New Roman"/>
          <w:i/>
          <w:sz w:val="24"/>
          <w:szCs w:val="24"/>
          <w:vertAlign w:val="superscript"/>
          <w:lang w:val="es-ES_tradnl"/>
        </w:rPr>
        <w:t xml:space="preserve"> </w:t>
      </w:r>
      <w:r w:rsidR="004E3698" w:rsidRPr="001D7DC5">
        <w:rPr>
          <w:rFonts w:ascii="Times New Roman" w:hAnsi="Times New Roman" w:cs="Times New Roman"/>
          <w:i/>
          <w:sz w:val="24"/>
          <w:szCs w:val="24"/>
          <w:vertAlign w:val="superscript"/>
          <w:lang w:val="es-ES_tradnl"/>
        </w:rPr>
        <w:t>10</w:t>
      </w:r>
      <w:r w:rsidR="004E3698" w:rsidRPr="001D7DC5">
        <w:rPr>
          <w:rFonts w:ascii="Times New Roman" w:hAnsi="Times New Roman" w:cs="Times New Roman"/>
          <w:i/>
          <w:sz w:val="24"/>
          <w:szCs w:val="24"/>
          <w:lang w:val="es-ES_tradnl"/>
        </w:rPr>
        <w:t>pero el que es rico, en su humillación; porque él pasará como la flor de la hierba.</w:t>
      </w:r>
    </w:p>
    <w:p w:rsidR="004E3698" w:rsidRPr="001D7DC5" w:rsidRDefault="004E3698" w:rsidP="00B579CF">
      <w:pPr>
        <w:rPr>
          <w:rFonts w:ascii="Times New Roman" w:hAnsi="Times New Roman" w:cs="Times New Roman"/>
          <w:i/>
          <w:sz w:val="24"/>
          <w:szCs w:val="24"/>
          <w:lang w:val="es-ES_tradnl"/>
        </w:rPr>
      </w:pPr>
    </w:p>
    <w:p w:rsidR="00B579CF" w:rsidRPr="001D7DC5" w:rsidRDefault="004E3698" w:rsidP="004E3698">
      <w:pPr>
        <w:rPr>
          <w:rFonts w:cstheme="minorHAnsi"/>
          <w:b/>
          <w:bCs/>
          <w:i/>
          <w:sz w:val="24"/>
          <w:szCs w:val="24"/>
          <w:lang w:val="es-ES_tradnl"/>
        </w:rPr>
      </w:pPr>
      <w:r w:rsidRPr="001D7DC5">
        <w:rPr>
          <w:rFonts w:cstheme="minorHAnsi"/>
          <w:b/>
          <w:i/>
          <w:sz w:val="24"/>
          <w:szCs w:val="24"/>
          <w:lang w:val="es-ES_tradnl"/>
        </w:rPr>
        <w:t>Stg.4</w:t>
      </w:r>
      <w:r w:rsidRPr="001D7DC5">
        <w:rPr>
          <w:rFonts w:cstheme="minorHAnsi"/>
          <w:i/>
          <w:sz w:val="24"/>
          <w:szCs w:val="24"/>
          <w:lang w:val="es-ES_tradnl"/>
        </w:rPr>
        <w:t>:</w:t>
      </w:r>
      <w:r w:rsidRPr="001D7DC5">
        <w:rPr>
          <w:rFonts w:cstheme="minorHAnsi"/>
          <w:i/>
          <w:sz w:val="24"/>
          <w:szCs w:val="24"/>
          <w:vertAlign w:val="superscript"/>
          <w:lang w:val="es-ES_tradnl"/>
        </w:rPr>
        <w:t xml:space="preserve"> 14</w:t>
      </w:r>
      <w:r w:rsidRPr="001D7DC5">
        <w:rPr>
          <w:rFonts w:cstheme="minorHAnsi"/>
          <w:i/>
          <w:sz w:val="24"/>
          <w:szCs w:val="24"/>
          <w:lang w:val="es-ES_tradnl"/>
        </w:rPr>
        <w:t>cuando no sabéis lo que será mañana. Porque ¿qué es vuestra vida? Ciertamente es neblina que se aparece por un poco de tiempo, y luego se desvanece.</w:t>
      </w:r>
      <w:r w:rsidRPr="001D7DC5">
        <w:rPr>
          <w:rFonts w:cstheme="minorHAnsi"/>
          <w:i/>
          <w:sz w:val="24"/>
          <w:szCs w:val="24"/>
          <w:vertAlign w:val="superscript"/>
          <w:lang w:val="es-ES_tradnl"/>
        </w:rPr>
        <w:t xml:space="preserve"> </w:t>
      </w:r>
    </w:p>
    <w:p w:rsidR="004E3698" w:rsidRPr="001D7DC5" w:rsidRDefault="004E3698" w:rsidP="004E3698">
      <w:pPr>
        <w:rPr>
          <w:rFonts w:cstheme="minorHAnsi"/>
          <w:b/>
          <w:bCs/>
          <w:i/>
          <w:sz w:val="24"/>
          <w:szCs w:val="24"/>
          <w:lang w:val="es-ES_tradnl"/>
        </w:rPr>
      </w:pPr>
    </w:p>
    <w:p w:rsidR="007340C4" w:rsidRPr="001D7DC5" w:rsidRDefault="004E3698" w:rsidP="007340C4">
      <w:pPr>
        <w:rPr>
          <w:rFonts w:cstheme="minorHAnsi"/>
          <w:bCs/>
          <w:i/>
          <w:sz w:val="24"/>
          <w:szCs w:val="24"/>
          <w:lang w:val="es-ES_tradnl"/>
        </w:rPr>
      </w:pPr>
      <w:r w:rsidRPr="001D7DC5">
        <w:rPr>
          <w:rFonts w:cstheme="minorHAnsi"/>
          <w:b/>
          <w:bCs/>
          <w:i/>
          <w:sz w:val="24"/>
          <w:szCs w:val="24"/>
          <w:lang w:val="es-ES_tradnl"/>
        </w:rPr>
        <w:t xml:space="preserve">1° </w:t>
      </w:r>
      <w:r w:rsidR="00EA72F4" w:rsidRPr="001D7DC5">
        <w:rPr>
          <w:rFonts w:cstheme="minorHAnsi"/>
          <w:b/>
          <w:bCs/>
          <w:i/>
          <w:sz w:val="24"/>
          <w:szCs w:val="24"/>
          <w:lang w:val="es-ES_tradnl"/>
        </w:rPr>
        <w:t>P.</w:t>
      </w:r>
      <w:r w:rsidR="00EA72F4" w:rsidRPr="001D7DC5">
        <w:rPr>
          <w:rFonts w:cstheme="minorHAnsi"/>
          <w:bCs/>
          <w:i/>
          <w:sz w:val="24"/>
          <w:szCs w:val="24"/>
          <w:lang w:val="es-ES_tradnl"/>
        </w:rPr>
        <w:t>1:</w:t>
      </w:r>
      <w:r w:rsidR="007340C4" w:rsidRPr="001D7DC5">
        <w:rPr>
          <w:rFonts w:ascii="Times New Roman" w:hAnsi="Times New Roman" w:cs="Times New Roman"/>
          <w:i/>
          <w:sz w:val="24"/>
          <w:szCs w:val="24"/>
          <w:vertAlign w:val="superscript"/>
          <w:lang w:val="es-ES_tradnl"/>
        </w:rPr>
        <w:t xml:space="preserve"> </w:t>
      </w:r>
      <w:r w:rsidR="007340C4" w:rsidRPr="001D7DC5">
        <w:rPr>
          <w:rFonts w:cstheme="minorHAnsi"/>
          <w:bCs/>
          <w:i/>
          <w:sz w:val="24"/>
          <w:szCs w:val="24"/>
          <w:vertAlign w:val="superscript"/>
          <w:lang w:val="es-ES_tradnl"/>
        </w:rPr>
        <w:t>24</w:t>
      </w:r>
      <w:r w:rsidR="007340C4" w:rsidRPr="001D7DC5">
        <w:rPr>
          <w:rFonts w:cstheme="minorHAnsi"/>
          <w:bCs/>
          <w:i/>
          <w:sz w:val="24"/>
          <w:szCs w:val="24"/>
          <w:lang w:val="es-ES_tradnl"/>
        </w:rPr>
        <w:t>Porque:</w:t>
      </w:r>
    </w:p>
    <w:p w:rsidR="007340C4" w:rsidRPr="001D7DC5" w:rsidRDefault="007340C4" w:rsidP="007340C4">
      <w:pPr>
        <w:rPr>
          <w:rFonts w:cstheme="minorHAnsi"/>
          <w:bCs/>
          <w:i/>
          <w:sz w:val="24"/>
          <w:szCs w:val="24"/>
          <w:lang w:val="es-ES_tradnl"/>
        </w:rPr>
      </w:pPr>
      <w:r w:rsidRPr="001D7DC5">
        <w:rPr>
          <w:rFonts w:cstheme="minorHAnsi"/>
          <w:bCs/>
          <w:i/>
          <w:sz w:val="24"/>
          <w:szCs w:val="24"/>
          <w:lang w:val="es-ES_tradnl"/>
        </w:rPr>
        <w:t xml:space="preserve">               Toda carne es como hierba,</w:t>
      </w:r>
    </w:p>
    <w:p w:rsidR="007340C4" w:rsidRPr="001D7DC5" w:rsidRDefault="007340C4" w:rsidP="007340C4">
      <w:pPr>
        <w:rPr>
          <w:rFonts w:cstheme="minorHAnsi"/>
          <w:bCs/>
          <w:i/>
          <w:sz w:val="24"/>
          <w:szCs w:val="24"/>
          <w:lang w:val="es-ES_tradnl"/>
        </w:rPr>
      </w:pPr>
      <w:r w:rsidRPr="001D7DC5">
        <w:rPr>
          <w:rFonts w:cstheme="minorHAnsi"/>
          <w:bCs/>
          <w:i/>
          <w:sz w:val="24"/>
          <w:szCs w:val="24"/>
          <w:lang w:val="es-ES_tradnl"/>
        </w:rPr>
        <w:t xml:space="preserve">               Y toda la gloria del hombre como flor de la hierba.</w:t>
      </w:r>
    </w:p>
    <w:p w:rsidR="004E3698" w:rsidRPr="001D7DC5" w:rsidRDefault="007340C4" w:rsidP="007340C4">
      <w:pPr>
        <w:rPr>
          <w:rFonts w:cstheme="minorHAnsi"/>
          <w:bCs/>
          <w:i/>
          <w:sz w:val="24"/>
          <w:szCs w:val="24"/>
          <w:lang w:val="es-ES_tradnl"/>
        </w:rPr>
      </w:pPr>
      <w:r w:rsidRPr="001D7DC5">
        <w:rPr>
          <w:rFonts w:cstheme="minorHAnsi"/>
          <w:bCs/>
          <w:i/>
          <w:sz w:val="24"/>
          <w:szCs w:val="24"/>
          <w:lang w:val="es-ES_tradnl"/>
        </w:rPr>
        <w:t xml:space="preserve">               La hierba se seca, y la flor se cae.</w:t>
      </w:r>
    </w:p>
    <w:p w:rsidR="007340C4" w:rsidRPr="001D7DC5" w:rsidRDefault="007340C4" w:rsidP="007340C4">
      <w:pPr>
        <w:rPr>
          <w:rFonts w:cstheme="minorHAnsi"/>
          <w:bCs/>
          <w:i/>
          <w:sz w:val="24"/>
          <w:szCs w:val="24"/>
          <w:lang w:val="es-ES_tradnl"/>
        </w:rPr>
      </w:pPr>
    </w:p>
    <w:p w:rsidR="007340C4" w:rsidRPr="001D7DC5" w:rsidRDefault="007340C4" w:rsidP="007340C4">
      <w:pPr>
        <w:rPr>
          <w:rFonts w:cstheme="minorHAnsi"/>
          <w:bCs/>
          <w:i/>
          <w:sz w:val="24"/>
          <w:szCs w:val="24"/>
          <w:lang w:val="es-ES_tradnl"/>
        </w:rPr>
      </w:pPr>
      <w:r w:rsidRPr="001D7DC5">
        <w:rPr>
          <w:rFonts w:cstheme="minorHAnsi"/>
          <w:b/>
          <w:bCs/>
          <w:i/>
          <w:sz w:val="24"/>
          <w:szCs w:val="24"/>
          <w:lang w:val="es-ES_tradnl"/>
        </w:rPr>
        <w:t>1° P.4:</w:t>
      </w:r>
      <w:r w:rsidRPr="001D7DC5">
        <w:rPr>
          <w:rFonts w:ascii="Times New Roman" w:hAnsi="Times New Roman" w:cs="Times New Roman"/>
          <w:i/>
          <w:sz w:val="24"/>
          <w:szCs w:val="24"/>
          <w:vertAlign w:val="superscript"/>
          <w:lang w:val="es-ES_tradnl"/>
        </w:rPr>
        <w:t xml:space="preserve"> </w:t>
      </w:r>
      <w:r w:rsidRPr="001D7DC5">
        <w:rPr>
          <w:rFonts w:cstheme="minorHAnsi"/>
          <w:bCs/>
          <w:i/>
          <w:sz w:val="24"/>
          <w:szCs w:val="24"/>
          <w:vertAlign w:val="superscript"/>
          <w:lang w:val="es-ES_tradnl"/>
        </w:rPr>
        <w:t>7</w:t>
      </w:r>
      <w:r w:rsidRPr="001D7DC5">
        <w:rPr>
          <w:rFonts w:cstheme="minorHAnsi"/>
          <w:bCs/>
          <w:i/>
          <w:sz w:val="24"/>
          <w:szCs w:val="24"/>
          <w:lang w:val="es-ES_tradnl"/>
        </w:rPr>
        <w:t>Mas el fin de todas las cosas se acerca; sed, pues, sobrios, y velad en oración.</w:t>
      </w:r>
      <w:r w:rsidRPr="001D7DC5">
        <w:rPr>
          <w:rFonts w:cstheme="minorHAnsi"/>
          <w:bCs/>
          <w:i/>
          <w:sz w:val="24"/>
          <w:szCs w:val="24"/>
          <w:vertAlign w:val="superscript"/>
          <w:lang w:val="es-ES_tradnl"/>
        </w:rPr>
        <w:t xml:space="preserve"> </w:t>
      </w:r>
    </w:p>
    <w:p w:rsidR="007340C4" w:rsidRPr="001D7DC5" w:rsidRDefault="007340C4" w:rsidP="007340C4">
      <w:pPr>
        <w:rPr>
          <w:rFonts w:cstheme="minorHAnsi"/>
          <w:bCs/>
          <w:i/>
          <w:sz w:val="24"/>
          <w:szCs w:val="24"/>
          <w:lang w:val="es-ES_tradnl"/>
        </w:rPr>
      </w:pPr>
    </w:p>
    <w:p w:rsidR="007340C4" w:rsidRPr="001D7DC5" w:rsidRDefault="007340C4" w:rsidP="007340C4">
      <w:pPr>
        <w:rPr>
          <w:rFonts w:cstheme="minorHAnsi"/>
          <w:b/>
          <w:bCs/>
          <w:i/>
          <w:sz w:val="24"/>
          <w:szCs w:val="24"/>
          <w:lang w:val="es-ES_tradnl"/>
        </w:rPr>
      </w:pPr>
      <w:r w:rsidRPr="001D7DC5">
        <w:rPr>
          <w:rFonts w:cstheme="minorHAnsi"/>
          <w:b/>
          <w:bCs/>
          <w:i/>
          <w:sz w:val="24"/>
          <w:szCs w:val="24"/>
          <w:lang w:val="es-ES_tradnl"/>
        </w:rPr>
        <w:t>1° Jn.2:</w:t>
      </w:r>
      <w:r w:rsidR="00CF6BAF" w:rsidRPr="001D7DC5">
        <w:rPr>
          <w:rFonts w:ascii="Times New Roman" w:hAnsi="Times New Roman" w:cs="Times New Roman"/>
          <w:b/>
          <w:i/>
          <w:sz w:val="24"/>
          <w:szCs w:val="24"/>
          <w:vertAlign w:val="superscript"/>
          <w:lang w:val="es-ES_tradnl"/>
        </w:rPr>
        <w:t xml:space="preserve"> </w:t>
      </w:r>
      <w:r w:rsidR="00CF6BAF" w:rsidRPr="001D7DC5">
        <w:rPr>
          <w:rFonts w:cstheme="minorHAnsi"/>
          <w:b/>
          <w:bCs/>
          <w:i/>
          <w:sz w:val="24"/>
          <w:szCs w:val="24"/>
          <w:vertAlign w:val="superscript"/>
          <w:lang w:val="es-ES_tradnl"/>
        </w:rPr>
        <w:t>17</w:t>
      </w:r>
      <w:r w:rsidR="00CF6BAF" w:rsidRPr="001D7DC5">
        <w:rPr>
          <w:rFonts w:cstheme="minorHAnsi"/>
          <w:b/>
          <w:bCs/>
          <w:i/>
          <w:sz w:val="24"/>
          <w:szCs w:val="24"/>
          <w:lang w:val="es-ES_tradnl"/>
        </w:rPr>
        <w:t>Y el mundo pasa, y sus deseos; pero el que hace la voluntad de Dios permanece para siempre.</w:t>
      </w:r>
      <w:r w:rsidR="00AE4AED" w:rsidRPr="001D7DC5">
        <w:rPr>
          <w:rFonts w:cstheme="minorHAnsi"/>
          <w:b/>
          <w:bCs/>
          <w:i/>
          <w:sz w:val="24"/>
          <w:szCs w:val="24"/>
          <w:lang w:val="es-ES_tradnl"/>
        </w:rPr>
        <w:t xml:space="preserve">  (Texto)</w:t>
      </w:r>
    </w:p>
    <w:p w:rsidR="00CF6BAF" w:rsidRPr="001D7DC5" w:rsidRDefault="00CF6BAF" w:rsidP="007340C4">
      <w:pPr>
        <w:rPr>
          <w:rFonts w:cstheme="minorHAnsi"/>
          <w:bCs/>
          <w:i/>
          <w:sz w:val="24"/>
          <w:szCs w:val="24"/>
          <w:lang w:val="es-ES_tradnl"/>
        </w:rPr>
      </w:pPr>
    </w:p>
    <w:p w:rsidR="00CF6BAF" w:rsidRPr="001D7DC5" w:rsidRDefault="00CF6BAF" w:rsidP="007340C4">
      <w:pPr>
        <w:rPr>
          <w:rFonts w:cstheme="minorHAnsi"/>
          <w:bCs/>
          <w:i/>
          <w:sz w:val="24"/>
          <w:szCs w:val="24"/>
          <w:lang w:val="es-ES_tradnl"/>
        </w:rPr>
      </w:pPr>
    </w:p>
    <w:p w:rsidR="00CF6BAF" w:rsidRPr="001D7DC5" w:rsidRDefault="00CF6BAF" w:rsidP="007340C4">
      <w:pPr>
        <w:rPr>
          <w:rFonts w:cstheme="minorHAnsi"/>
          <w:b/>
          <w:bCs/>
          <w:i/>
          <w:sz w:val="24"/>
          <w:szCs w:val="24"/>
          <w:lang w:val="es-ES_tradnl"/>
        </w:rPr>
      </w:pPr>
      <w:r w:rsidRPr="001D7DC5">
        <w:rPr>
          <w:rFonts w:cstheme="minorHAnsi"/>
          <w:b/>
          <w:bCs/>
          <w:i/>
          <w:sz w:val="24"/>
          <w:szCs w:val="24"/>
          <w:lang w:val="es-ES_tradnl"/>
        </w:rPr>
        <w:t>32)</w:t>
      </w:r>
    </w:p>
    <w:p w:rsidR="00E603BE" w:rsidRPr="001D7DC5" w:rsidRDefault="00CF6BAF" w:rsidP="00CF6BAF">
      <w:pPr>
        <w:rPr>
          <w:i/>
          <w:sz w:val="24"/>
          <w:szCs w:val="24"/>
        </w:rPr>
      </w:pPr>
      <w:r w:rsidRPr="001D7DC5">
        <w:rPr>
          <w:rFonts w:cstheme="minorHAnsi"/>
          <w:b/>
          <w:bCs/>
          <w:i/>
          <w:sz w:val="24"/>
          <w:szCs w:val="24"/>
          <w:lang w:val="es-ES_tradnl"/>
        </w:rPr>
        <w:t>Lc.10</w:t>
      </w:r>
      <w:r w:rsidRPr="001D7DC5">
        <w:rPr>
          <w:rFonts w:cstheme="minorHAnsi"/>
          <w:bCs/>
          <w:i/>
          <w:sz w:val="24"/>
          <w:szCs w:val="24"/>
          <w:lang w:val="es-ES_tradnl"/>
        </w:rPr>
        <w:t>:</w:t>
      </w:r>
      <w:r w:rsidRPr="001D7DC5">
        <w:rPr>
          <w:rFonts w:ascii="Times New Roman" w:hAnsi="Times New Roman" w:cs="Times New Roman"/>
          <w:i/>
          <w:sz w:val="24"/>
          <w:szCs w:val="24"/>
          <w:vertAlign w:val="superscript"/>
          <w:lang w:val="es-ES_tradnl"/>
        </w:rPr>
        <w:t xml:space="preserve"> </w:t>
      </w:r>
      <w:r w:rsidRPr="001D7DC5">
        <w:rPr>
          <w:rFonts w:cstheme="minorHAnsi"/>
          <w:bCs/>
          <w:i/>
          <w:sz w:val="24"/>
          <w:szCs w:val="24"/>
          <w:vertAlign w:val="superscript"/>
          <w:lang w:val="es-ES_tradnl"/>
        </w:rPr>
        <w:t>41</w:t>
      </w:r>
      <w:r w:rsidRPr="001D7DC5">
        <w:rPr>
          <w:rFonts w:cstheme="minorHAnsi"/>
          <w:bCs/>
          <w:i/>
          <w:sz w:val="24"/>
          <w:szCs w:val="24"/>
          <w:lang w:val="es-ES_tradnl"/>
        </w:rPr>
        <w:t>Respondiendo Jesús, le dijo: Marta, Marta, afanada y turbada estás con muchas cosas.</w:t>
      </w:r>
      <w:r w:rsidRPr="001D7DC5">
        <w:rPr>
          <w:rFonts w:cstheme="minorHAnsi"/>
          <w:bCs/>
          <w:i/>
          <w:sz w:val="24"/>
          <w:szCs w:val="24"/>
          <w:vertAlign w:val="superscript"/>
          <w:lang w:val="es-ES_tradnl"/>
        </w:rPr>
        <w:t xml:space="preserve">         </w:t>
      </w:r>
    </w:p>
    <w:p w:rsidR="00E603BE" w:rsidRPr="001D7DC5" w:rsidRDefault="00CF6BAF" w:rsidP="00CF6BAF">
      <w:pPr>
        <w:rPr>
          <w:b/>
          <w:bCs/>
          <w:i/>
          <w:sz w:val="24"/>
          <w:szCs w:val="24"/>
          <w:lang w:val="es-ES_tradnl"/>
        </w:rPr>
      </w:pPr>
      <w:r w:rsidRPr="001D7DC5">
        <w:rPr>
          <w:i/>
          <w:sz w:val="24"/>
          <w:szCs w:val="24"/>
        </w:rPr>
        <w:t xml:space="preserve">           </w:t>
      </w:r>
      <w:r w:rsidRPr="001D7DC5">
        <w:rPr>
          <w:i/>
          <w:sz w:val="24"/>
          <w:szCs w:val="24"/>
          <w:vertAlign w:val="superscript"/>
          <w:lang w:val="es-ES_tradnl"/>
        </w:rPr>
        <w:t>42</w:t>
      </w:r>
      <w:r w:rsidRPr="001D7DC5">
        <w:rPr>
          <w:i/>
          <w:sz w:val="24"/>
          <w:szCs w:val="24"/>
          <w:lang w:val="es-ES_tradnl"/>
        </w:rPr>
        <w:t>Pero sólo una cosa es necesaria; y María ha escogido la buena parte, la cual no le será quitada.</w:t>
      </w:r>
    </w:p>
    <w:p w:rsidR="00CF6BAF" w:rsidRDefault="00CF6BAF" w:rsidP="00CF6BAF">
      <w:pPr>
        <w:rPr>
          <w:b/>
          <w:bCs/>
          <w:i/>
          <w:sz w:val="24"/>
          <w:szCs w:val="24"/>
          <w:lang w:val="es-ES_tradnl"/>
        </w:rPr>
      </w:pPr>
    </w:p>
    <w:p w:rsidR="001D7DC5" w:rsidRDefault="001D7DC5" w:rsidP="00CF6BAF">
      <w:pPr>
        <w:rPr>
          <w:b/>
          <w:bCs/>
          <w:i/>
          <w:sz w:val="24"/>
          <w:szCs w:val="24"/>
          <w:lang w:val="es-ES_tradnl"/>
        </w:rPr>
      </w:pPr>
    </w:p>
    <w:p w:rsidR="001D7DC5" w:rsidRDefault="001D7DC5" w:rsidP="00CF6BAF">
      <w:pPr>
        <w:rPr>
          <w:b/>
          <w:bCs/>
          <w:i/>
          <w:sz w:val="24"/>
          <w:szCs w:val="24"/>
          <w:lang w:val="es-ES_tradnl"/>
        </w:rPr>
      </w:pPr>
    </w:p>
    <w:p w:rsidR="001D7DC5" w:rsidRPr="001D7DC5" w:rsidRDefault="001D7DC5" w:rsidP="00CF6BAF">
      <w:pPr>
        <w:rPr>
          <w:b/>
          <w:bCs/>
          <w:i/>
          <w:sz w:val="24"/>
          <w:szCs w:val="24"/>
          <w:lang w:val="es-ES_tradnl"/>
        </w:rPr>
      </w:pPr>
    </w:p>
    <w:p w:rsidR="00CF6BAF" w:rsidRPr="001D7DC5" w:rsidRDefault="001D7DC5" w:rsidP="00CF6BAF">
      <w:pPr>
        <w:rPr>
          <w:sz w:val="24"/>
          <w:szCs w:val="24"/>
        </w:rPr>
      </w:pPr>
      <w:r>
        <w:rPr>
          <w:b/>
          <w:bCs/>
          <w:sz w:val="24"/>
          <w:szCs w:val="24"/>
          <w:lang w:val="es-ES_tradnl"/>
        </w:rPr>
        <w:t>PARA DIOS SEA LA HONRA Y GLORIA SIEMPRE. AMEN.</w:t>
      </w:r>
    </w:p>
    <w:sectPr w:rsidR="00CF6BAF" w:rsidRPr="001D7DC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15E" w:rsidRDefault="0061015E" w:rsidP="008851A3">
      <w:r>
        <w:separator/>
      </w:r>
    </w:p>
  </w:endnote>
  <w:endnote w:type="continuationSeparator" w:id="0">
    <w:p w:rsidR="0061015E" w:rsidRDefault="0061015E" w:rsidP="0088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15E" w:rsidRDefault="0061015E" w:rsidP="008851A3">
      <w:r>
        <w:separator/>
      </w:r>
    </w:p>
  </w:footnote>
  <w:footnote w:type="continuationSeparator" w:id="0">
    <w:p w:rsidR="0061015E" w:rsidRDefault="0061015E" w:rsidP="00885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CD7"/>
    <w:rsid w:val="00077CCB"/>
    <w:rsid w:val="000810DB"/>
    <w:rsid w:val="000C737E"/>
    <w:rsid w:val="001571F6"/>
    <w:rsid w:val="001D2DE5"/>
    <w:rsid w:val="001D7DC5"/>
    <w:rsid w:val="001E63CB"/>
    <w:rsid w:val="001F04CB"/>
    <w:rsid w:val="00236FD5"/>
    <w:rsid w:val="00240525"/>
    <w:rsid w:val="002A3940"/>
    <w:rsid w:val="003227EF"/>
    <w:rsid w:val="003C3709"/>
    <w:rsid w:val="00494CCE"/>
    <w:rsid w:val="004C54E1"/>
    <w:rsid w:val="004E3698"/>
    <w:rsid w:val="00535CE5"/>
    <w:rsid w:val="005442C0"/>
    <w:rsid w:val="005A5545"/>
    <w:rsid w:val="005C7890"/>
    <w:rsid w:val="0061015E"/>
    <w:rsid w:val="00696E22"/>
    <w:rsid w:val="006B1B17"/>
    <w:rsid w:val="007340C4"/>
    <w:rsid w:val="007972A7"/>
    <w:rsid w:val="007B2C75"/>
    <w:rsid w:val="0083191B"/>
    <w:rsid w:val="008851A3"/>
    <w:rsid w:val="008B5E24"/>
    <w:rsid w:val="008B792E"/>
    <w:rsid w:val="009242E7"/>
    <w:rsid w:val="009259CE"/>
    <w:rsid w:val="00926529"/>
    <w:rsid w:val="00977D00"/>
    <w:rsid w:val="009D6654"/>
    <w:rsid w:val="00A57291"/>
    <w:rsid w:val="00AA7CD7"/>
    <w:rsid w:val="00AB36A0"/>
    <w:rsid w:val="00AC305F"/>
    <w:rsid w:val="00AD6CAA"/>
    <w:rsid w:val="00AE4AED"/>
    <w:rsid w:val="00B032B0"/>
    <w:rsid w:val="00B13236"/>
    <w:rsid w:val="00B2330E"/>
    <w:rsid w:val="00B579CF"/>
    <w:rsid w:val="00B74555"/>
    <w:rsid w:val="00C0545A"/>
    <w:rsid w:val="00C23634"/>
    <w:rsid w:val="00C44C52"/>
    <w:rsid w:val="00C81683"/>
    <w:rsid w:val="00C90BA2"/>
    <w:rsid w:val="00CF6BAF"/>
    <w:rsid w:val="00D55615"/>
    <w:rsid w:val="00DA5259"/>
    <w:rsid w:val="00E3095A"/>
    <w:rsid w:val="00E603BE"/>
    <w:rsid w:val="00EA72F4"/>
    <w:rsid w:val="00F7554B"/>
    <w:rsid w:val="00FB002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8851A3"/>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851A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851A3"/>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8851A3"/>
    <w:rPr>
      <w:rFonts w:eastAsiaTheme="minorEastAsia"/>
      <w:color w:val="5A5A5A" w:themeColor="text1" w:themeTint="A5"/>
      <w:spacing w:val="15"/>
    </w:rPr>
  </w:style>
  <w:style w:type="character" w:styleId="nfasis">
    <w:name w:val="Emphasis"/>
    <w:basedOn w:val="Fuentedeprrafopredeter"/>
    <w:uiPriority w:val="20"/>
    <w:qFormat/>
    <w:rsid w:val="008851A3"/>
    <w:rPr>
      <w:i/>
      <w:iCs/>
    </w:rPr>
  </w:style>
  <w:style w:type="character" w:styleId="nfasisintenso">
    <w:name w:val="Intense Emphasis"/>
    <w:basedOn w:val="Fuentedeprrafopredeter"/>
    <w:uiPriority w:val="21"/>
    <w:qFormat/>
    <w:rsid w:val="008851A3"/>
    <w:rPr>
      <w:i/>
      <w:iCs/>
      <w:color w:val="5B9BD5" w:themeColor="accent1"/>
    </w:rPr>
  </w:style>
  <w:style w:type="character" w:styleId="Textoennegrita">
    <w:name w:val="Strong"/>
    <w:basedOn w:val="Fuentedeprrafopredeter"/>
    <w:uiPriority w:val="22"/>
    <w:qFormat/>
    <w:rsid w:val="008851A3"/>
    <w:rPr>
      <w:b/>
      <w:bCs/>
    </w:rPr>
  </w:style>
  <w:style w:type="paragraph" w:styleId="Cita">
    <w:name w:val="Quote"/>
    <w:basedOn w:val="Normal"/>
    <w:next w:val="Normal"/>
    <w:link w:val="CitaCar"/>
    <w:uiPriority w:val="29"/>
    <w:qFormat/>
    <w:rsid w:val="008851A3"/>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8851A3"/>
    <w:rPr>
      <w:i/>
      <w:iCs/>
      <w:color w:val="404040" w:themeColor="text1" w:themeTint="BF"/>
    </w:rPr>
  </w:style>
  <w:style w:type="character" w:styleId="Referenciasutil">
    <w:name w:val="Subtle Reference"/>
    <w:basedOn w:val="Fuentedeprrafopredeter"/>
    <w:uiPriority w:val="31"/>
    <w:qFormat/>
    <w:rsid w:val="008851A3"/>
    <w:rPr>
      <w:smallCaps/>
      <w:color w:val="5A5A5A" w:themeColor="text1" w:themeTint="A5"/>
    </w:rPr>
  </w:style>
  <w:style w:type="character" w:styleId="Referenciaintensa">
    <w:name w:val="Intense Reference"/>
    <w:basedOn w:val="Fuentedeprrafopredeter"/>
    <w:uiPriority w:val="32"/>
    <w:qFormat/>
    <w:rsid w:val="008851A3"/>
    <w:rPr>
      <w:b/>
      <w:bCs/>
      <w:smallCaps/>
      <w:color w:val="5B9BD5" w:themeColor="accent1"/>
      <w:spacing w:val="5"/>
    </w:rPr>
  </w:style>
  <w:style w:type="paragraph" w:styleId="Prrafodelista">
    <w:name w:val="List Paragraph"/>
    <w:basedOn w:val="Normal"/>
    <w:uiPriority w:val="34"/>
    <w:qFormat/>
    <w:rsid w:val="008851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8851A3"/>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851A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851A3"/>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8851A3"/>
    <w:rPr>
      <w:rFonts w:eastAsiaTheme="minorEastAsia"/>
      <w:color w:val="5A5A5A" w:themeColor="text1" w:themeTint="A5"/>
      <w:spacing w:val="15"/>
    </w:rPr>
  </w:style>
  <w:style w:type="character" w:styleId="nfasis">
    <w:name w:val="Emphasis"/>
    <w:basedOn w:val="Fuentedeprrafopredeter"/>
    <w:uiPriority w:val="20"/>
    <w:qFormat/>
    <w:rsid w:val="008851A3"/>
    <w:rPr>
      <w:i/>
      <w:iCs/>
    </w:rPr>
  </w:style>
  <w:style w:type="character" w:styleId="nfasisintenso">
    <w:name w:val="Intense Emphasis"/>
    <w:basedOn w:val="Fuentedeprrafopredeter"/>
    <w:uiPriority w:val="21"/>
    <w:qFormat/>
    <w:rsid w:val="008851A3"/>
    <w:rPr>
      <w:i/>
      <w:iCs/>
      <w:color w:val="5B9BD5" w:themeColor="accent1"/>
    </w:rPr>
  </w:style>
  <w:style w:type="character" w:styleId="Textoennegrita">
    <w:name w:val="Strong"/>
    <w:basedOn w:val="Fuentedeprrafopredeter"/>
    <w:uiPriority w:val="22"/>
    <w:qFormat/>
    <w:rsid w:val="008851A3"/>
    <w:rPr>
      <w:b/>
      <w:bCs/>
    </w:rPr>
  </w:style>
  <w:style w:type="paragraph" w:styleId="Cita">
    <w:name w:val="Quote"/>
    <w:basedOn w:val="Normal"/>
    <w:next w:val="Normal"/>
    <w:link w:val="CitaCar"/>
    <w:uiPriority w:val="29"/>
    <w:qFormat/>
    <w:rsid w:val="008851A3"/>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8851A3"/>
    <w:rPr>
      <w:i/>
      <w:iCs/>
      <w:color w:val="404040" w:themeColor="text1" w:themeTint="BF"/>
    </w:rPr>
  </w:style>
  <w:style w:type="character" w:styleId="Referenciasutil">
    <w:name w:val="Subtle Reference"/>
    <w:basedOn w:val="Fuentedeprrafopredeter"/>
    <w:uiPriority w:val="31"/>
    <w:qFormat/>
    <w:rsid w:val="008851A3"/>
    <w:rPr>
      <w:smallCaps/>
      <w:color w:val="5A5A5A" w:themeColor="text1" w:themeTint="A5"/>
    </w:rPr>
  </w:style>
  <w:style w:type="character" w:styleId="Referenciaintensa">
    <w:name w:val="Intense Reference"/>
    <w:basedOn w:val="Fuentedeprrafopredeter"/>
    <w:uiPriority w:val="32"/>
    <w:qFormat/>
    <w:rsid w:val="008851A3"/>
    <w:rPr>
      <w:b/>
      <w:bCs/>
      <w:smallCaps/>
      <w:color w:val="5B9BD5" w:themeColor="accent1"/>
      <w:spacing w:val="5"/>
    </w:rPr>
  </w:style>
  <w:style w:type="paragraph" w:styleId="Prrafodelista">
    <w:name w:val="List Paragraph"/>
    <w:basedOn w:val="Normal"/>
    <w:uiPriority w:val="34"/>
    <w:qFormat/>
    <w:rsid w:val="008851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AB37F-AD9F-4D61-9D43-9A058A92E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4043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dc:creator>
  <cp:lastModifiedBy>Daniel</cp:lastModifiedBy>
  <cp:revision>2</cp:revision>
  <dcterms:created xsi:type="dcterms:W3CDTF">2019-03-13T16:33:00Z</dcterms:created>
  <dcterms:modified xsi:type="dcterms:W3CDTF">2019-03-13T16:33:00Z</dcterms:modified>
</cp:coreProperties>
</file>